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499E29F2" w:rsidR="003721F5" w:rsidRPr="001B3CCA" w:rsidRDefault="003721F5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Pr="001B3CCA">
        <w:rPr>
          <w:b/>
          <w:color w:val="auto"/>
          <w:sz w:val="24"/>
          <w:szCs w:val="24"/>
        </w:rPr>
        <w:t>Committee</w:t>
      </w:r>
    </w:p>
    <w:p w14:paraId="5C68317B" w14:textId="31FB30CC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>y 10 September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06A4FDE6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5E6653">
        <w:rPr>
          <w:b/>
          <w:color w:val="auto"/>
          <w:sz w:val="24"/>
          <w:szCs w:val="24"/>
        </w:rPr>
        <w:t>12.30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6B5C4A22" w14:textId="494AC06B" w:rsidR="00333805" w:rsidRPr="00333805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approve Highways minutes from 18</w:t>
      </w:r>
      <w:r w:rsidR="00726DF7" w:rsidRPr="00726DF7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726DF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July 24 (</w:t>
      </w:r>
      <w:r>
        <w:rPr>
          <w:rFonts w:eastAsia="Times New Roman"/>
          <w:color w:val="auto"/>
          <w:sz w:val="24"/>
          <w:szCs w:val="24"/>
        </w:rPr>
        <w:t>public safety section will be taken in Full Council)</w:t>
      </w:r>
    </w:p>
    <w:p w14:paraId="51B74258" w14:textId="17707D08" w:rsidR="00333805" w:rsidRPr="001B3CCA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raise matters from 18</w:t>
      </w:r>
      <w:r w:rsidR="00007E99" w:rsidRPr="00007E99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007E9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July </w:t>
      </w:r>
      <w:r w:rsidR="00366456">
        <w:rPr>
          <w:rFonts w:eastAsia="Times New Roman"/>
          <w:b/>
          <w:bCs/>
          <w:color w:val="auto"/>
          <w:sz w:val="24"/>
          <w:szCs w:val="24"/>
        </w:rPr>
        <w:t xml:space="preserve">24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Highways minutes </w:t>
      </w:r>
    </w:p>
    <w:p w14:paraId="4AB24F19" w14:textId="3F33B9F7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4C5237">
        <w:rPr>
          <w:rFonts w:eastAsia="Times New Roman"/>
          <w:b/>
          <w:bCs/>
          <w:color w:val="auto"/>
          <w:sz w:val="24"/>
          <w:szCs w:val="24"/>
        </w:rPr>
        <w:t>13</w:t>
      </w:r>
      <w:r w:rsidR="009669A6" w:rsidRPr="009669A6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9669A6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C5237">
        <w:rPr>
          <w:rFonts w:eastAsia="Times New Roman"/>
          <w:b/>
          <w:bCs/>
          <w:color w:val="auto"/>
          <w:sz w:val="24"/>
          <w:szCs w:val="24"/>
        </w:rPr>
        <w:t xml:space="preserve">August </w:t>
      </w:r>
      <w:r w:rsidR="00175E15">
        <w:rPr>
          <w:rFonts w:eastAsia="Times New Roman"/>
          <w:b/>
          <w:bCs/>
          <w:color w:val="auto"/>
          <w:sz w:val="24"/>
          <w:szCs w:val="24"/>
        </w:rPr>
        <w:t>202</w:t>
      </w:r>
      <w:bookmarkEnd w:id="1"/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35915C8E" w14:textId="34C5660E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4C5237">
        <w:rPr>
          <w:rFonts w:eastAsia="Times New Roman"/>
          <w:b/>
          <w:bCs/>
          <w:color w:val="auto"/>
          <w:sz w:val="24"/>
          <w:szCs w:val="24"/>
        </w:rPr>
        <w:t>13</w:t>
      </w:r>
      <w:r w:rsidR="009669A6" w:rsidRPr="009669A6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9669A6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C5237">
        <w:rPr>
          <w:rFonts w:eastAsia="Times New Roman"/>
          <w:b/>
          <w:bCs/>
          <w:color w:val="auto"/>
          <w:sz w:val="24"/>
          <w:szCs w:val="24"/>
        </w:rPr>
        <w:t>August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 w:rsidR="00577867"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2CF95A86" w14:textId="2AF8C1DE" w:rsidR="005959E3" w:rsidRDefault="005959E3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amend the minutes of July 30</w:t>
      </w:r>
      <w:r w:rsidR="00366456" w:rsidRPr="00366456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366456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2024</w:t>
      </w:r>
    </w:p>
    <w:p w14:paraId="5A05810F" w14:textId="76E7C248" w:rsidR="000A2CD4" w:rsidRDefault="003A0B7F" w:rsidP="000A2CD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C292EFC" w14:textId="1131BE99" w:rsidR="000A2CD4" w:rsidRP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713343AA" w14:textId="7881645B" w:rsidR="004D67CE" w:rsidRPr="004D67CE" w:rsidRDefault="004D67CE" w:rsidP="005959E3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 w:rsidRPr="004D67CE">
        <w:rPr>
          <w:b/>
          <w:sz w:val="24"/>
          <w:szCs w:val="24"/>
        </w:rPr>
        <w:t>To update re: VAS installation</w:t>
      </w:r>
      <w:r w:rsidRPr="004D67CE">
        <w:rPr>
          <w:sz w:val="24"/>
          <w:szCs w:val="24"/>
        </w:rPr>
        <w:t xml:space="preserve"> </w:t>
      </w:r>
      <w:r w:rsidRPr="004D67CE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report back </w:t>
      </w:r>
      <w:r w:rsidRPr="004D67CE">
        <w:rPr>
          <w:b/>
          <w:sz w:val="24"/>
          <w:szCs w:val="24"/>
        </w:rPr>
        <w:t>on additional poles needed in Staunton Rd and Edenwall.</w:t>
      </w:r>
    </w:p>
    <w:p w14:paraId="56B7BE14" w14:textId="77777777" w:rsidR="004D67CE" w:rsidRPr="004D67CE" w:rsidRDefault="004D67CE" w:rsidP="004D67C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 w:rsidRPr="004D67CE">
        <w:rPr>
          <w:b/>
          <w:sz w:val="24"/>
          <w:szCs w:val="24"/>
        </w:rPr>
        <w:t>To consider Broadwell Bridge traffic data, status of junction, accidents and make any further recommendations</w:t>
      </w:r>
    </w:p>
    <w:p w14:paraId="07719504" w14:textId="5A59E89A" w:rsidR="000A2CD4" w:rsidRPr="004D67CE" w:rsidRDefault="004D67CE" w:rsidP="004D67C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2CD4" w:rsidRPr="004D67CE">
        <w:rPr>
          <w:b/>
          <w:sz w:val="24"/>
          <w:szCs w:val="24"/>
        </w:rPr>
        <w:t>o receive updates from GCC Highways</w:t>
      </w:r>
      <w:r>
        <w:rPr>
          <w:b/>
          <w:sz w:val="24"/>
          <w:szCs w:val="24"/>
        </w:rPr>
        <w:t xml:space="preserve"> in conjunction with the Tracker </w:t>
      </w:r>
      <w:r w:rsidR="000A2CD4" w:rsidRPr="004D67CE">
        <w:rPr>
          <w:b/>
          <w:sz w:val="24"/>
          <w:szCs w:val="24"/>
        </w:rPr>
        <w:t>and make recommendations as necessary</w:t>
      </w:r>
    </w:p>
    <w:p w14:paraId="423E1BC8" w14:textId="1AC8BAA8" w:rsidR="000A2CD4" w:rsidRPr="00F10A0A" w:rsidRDefault="000A2CD4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Pavements and walkways: obstruction by hedges/trees</w:t>
      </w:r>
    </w:p>
    <w:p w14:paraId="17F1B82D" w14:textId="52463C37" w:rsidR="000A2CD4" w:rsidRPr="00F10A0A" w:rsidRDefault="004D67CE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GCC Flood Authority water and roadworks</w:t>
      </w:r>
      <w:r w:rsidR="006C0892">
        <w:rPr>
          <w:bCs/>
          <w:sz w:val="24"/>
          <w:szCs w:val="24"/>
        </w:rPr>
        <w:t>, Whitecliff/Newland St</w:t>
      </w:r>
      <w:r w:rsidR="00593B8F">
        <w:rPr>
          <w:bCs/>
          <w:sz w:val="24"/>
          <w:szCs w:val="24"/>
        </w:rPr>
        <w:t>; drains in Market Place</w:t>
      </w:r>
    </w:p>
    <w:p w14:paraId="1020FFB4" w14:textId="2A172F5C" w:rsidR="004D67CE" w:rsidRPr="00F10A0A" w:rsidRDefault="004D67CE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Brown and other sign/tiles replacement</w:t>
      </w:r>
      <w:r w:rsidR="00E12A19">
        <w:rPr>
          <w:bCs/>
          <w:sz w:val="24"/>
          <w:szCs w:val="24"/>
        </w:rPr>
        <w:t>. Check on advertising on GCC Highways furniture</w:t>
      </w:r>
    </w:p>
    <w:p w14:paraId="04524930" w14:textId="524AC08B" w:rsidR="004D67CE" w:rsidRPr="00F10A0A" w:rsidRDefault="004D67CE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Roadworks: Coalway Rd and rolling programme</w:t>
      </w:r>
    </w:p>
    <w:p w14:paraId="3FB3A0F9" w14:textId="48A096B7" w:rsidR="004D67CE" w:rsidRDefault="004D67CE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See item 1</w:t>
      </w:r>
      <w:r w:rsidR="002B336E">
        <w:rPr>
          <w:bCs/>
          <w:sz w:val="24"/>
          <w:szCs w:val="24"/>
        </w:rPr>
        <w:t>9</w:t>
      </w:r>
      <w:r w:rsidR="00013821">
        <w:rPr>
          <w:bCs/>
          <w:sz w:val="24"/>
          <w:szCs w:val="24"/>
        </w:rPr>
        <w:t xml:space="preserve"> below</w:t>
      </w:r>
    </w:p>
    <w:p w14:paraId="34A07996" w14:textId="78AF6569" w:rsidR="00D1694E" w:rsidRDefault="00D1694E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Active travel: Mushet Walk design report back; cycle rack positioning</w:t>
      </w:r>
    </w:p>
    <w:p w14:paraId="4BDB17D5" w14:textId="7A5DEC80" w:rsidR="006C0892" w:rsidRDefault="006C0892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St John St TRO signs for parking changed</w:t>
      </w:r>
      <w:r w:rsidR="00A5736D">
        <w:rPr>
          <w:bCs/>
          <w:sz w:val="24"/>
          <w:szCs w:val="24"/>
        </w:rPr>
        <w:t xml:space="preserve"> and </w:t>
      </w:r>
      <w:r w:rsidR="0010251F">
        <w:rPr>
          <w:bCs/>
          <w:sz w:val="24"/>
          <w:szCs w:val="24"/>
        </w:rPr>
        <w:t>loading concerns from traders</w:t>
      </w:r>
    </w:p>
    <w:p w14:paraId="0238AD3B" w14:textId="3A567C58" w:rsidR="00593B8F" w:rsidRDefault="00593B8F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10251F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 charging in main car park update</w:t>
      </w:r>
    </w:p>
    <w:p w14:paraId="027E64D2" w14:textId="709F3ED2" w:rsidR="00593B8F" w:rsidRPr="00F10A0A" w:rsidRDefault="00593B8F" w:rsidP="000A2CD4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Bakers Hill triangle seeding etc</w:t>
      </w:r>
    </w:p>
    <w:p w14:paraId="308CA036" w14:textId="6CA86DB5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4C6408" w:rsidRPr="001232B2" w14:paraId="4B890054" w14:textId="77777777" w:rsidTr="000C62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A01CC" w:rsidRPr="001232B2" w14:paraId="48423512" w14:textId="77777777" w:rsidTr="000C62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314" w14:textId="32701BE4" w:rsidR="00FA01CC" w:rsidRPr="008D0521" w:rsidRDefault="00D04580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>
              <w:rPr>
                <w:rFonts w:ascii="DM Sans" w:hAnsi="DM Sans"/>
                <w:color w:val="333333"/>
                <w:shd w:val="clear" w:color="auto" w:fill="FFFFFF"/>
              </w:rPr>
              <w:lastRenderedPageBreak/>
              <w:t>P0983/24/FUL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87D" w14:textId="50A8523E" w:rsidR="00FA01CC" w:rsidRPr="006705B7" w:rsidRDefault="00D04580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33 Woodgate Road Mile End GL16 7QJ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7ED" w14:textId="3FD74F45" w:rsidR="00FA01CC" w:rsidRPr="006A3B18" w:rsidRDefault="00D04580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Demolition of existing attached garage. Erection of two-storey front/side extension, change of existing roof covering, and erection of detached garage/garden store.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F5" w14:textId="77777777" w:rsidR="00FA01CC" w:rsidRPr="001232B2" w:rsidRDefault="00FA01CC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013821" w:rsidRPr="001232B2" w14:paraId="61CF0016" w14:textId="77777777" w:rsidTr="00BB773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C0A" w14:textId="77777777" w:rsidR="00013821" w:rsidRDefault="00013821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F81" w14:textId="77777777" w:rsidR="00013821" w:rsidRPr="001232B2" w:rsidRDefault="00013821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D04580" w:rsidRPr="001232B2" w14:paraId="4663A2E8" w14:textId="77777777" w:rsidTr="000C62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8B6" w14:textId="14FB180E" w:rsidR="00D04580" w:rsidRDefault="00D04580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P0986/24/FUL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90B" w14:textId="5FFCBAFA" w:rsidR="00D04580" w:rsidRPr="006705B7" w:rsidRDefault="00D04580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5 South Road Broadwell Gloucestershire GL16 7BH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D6A" w14:textId="57EACC3F" w:rsidR="00D04580" w:rsidRDefault="00D04580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Change of use from a mixed use residential and funeral directors premises to a funeral directors premises (retrospective)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D13" w14:textId="77777777" w:rsidR="00D04580" w:rsidRPr="001232B2" w:rsidRDefault="00D04580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013821" w:rsidRPr="001232B2" w14:paraId="5907E95A" w14:textId="77777777" w:rsidTr="009A385C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A10" w14:textId="77777777" w:rsidR="00013821" w:rsidRDefault="00013821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7DB" w14:textId="77777777" w:rsidR="00013821" w:rsidRPr="001232B2" w:rsidRDefault="00013821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D04580" w:rsidRPr="001232B2" w14:paraId="41206C2E" w14:textId="77777777" w:rsidTr="000C62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7BE" w14:textId="6FFD94FA" w:rsidR="00D04580" w:rsidRDefault="00D04580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P0940/24/FUL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3F2" w14:textId="6AE3FFCC" w:rsidR="00D04580" w:rsidRPr="006705B7" w:rsidRDefault="00D04580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14 Forsdene Walk Coalway Coleford GL16 7JZ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CED" w14:textId="087BED8B" w:rsidR="00D04580" w:rsidRDefault="00D04580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Style w:val="description"/>
                <w:rFonts w:ascii="DM Sans" w:hAnsi="DM Sans"/>
                <w:color w:val="333333"/>
                <w:shd w:val="clear" w:color="auto" w:fill="FFFFFF"/>
              </w:rPr>
              <w:t>Erection of single-storey rear extension and alterations.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AE9" w14:textId="77777777" w:rsidR="00D04580" w:rsidRPr="001232B2" w:rsidRDefault="00D04580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013821" w:rsidRPr="001232B2" w14:paraId="219FB20E" w14:textId="77777777" w:rsidTr="00217526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60A" w14:textId="77777777" w:rsidR="00013821" w:rsidRDefault="00013821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23B" w14:textId="77777777" w:rsidR="00013821" w:rsidRPr="001232B2" w:rsidRDefault="00013821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D04580" w:rsidRPr="001232B2" w14:paraId="56D64BDF" w14:textId="77777777" w:rsidTr="000C62D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8E0" w14:textId="77777777" w:rsidR="00D04580" w:rsidRDefault="00013821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bookmarkStart w:id="3" w:name="_Hlk176356235"/>
            <w:r w:rsidRPr="00013821">
              <w:rPr>
                <w:rFonts w:ascii="DM Sans" w:hAnsi="DM Sans"/>
                <w:color w:val="333333"/>
                <w:shd w:val="clear" w:color="auto" w:fill="FFFFFF"/>
              </w:rPr>
              <w:t>P1594/23/FUL</w:t>
            </w:r>
          </w:p>
          <w:bookmarkEnd w:id="3"/>
          <w:p w14:paraId="27611E36" w14:textId="3AF99EAA" w:rsidR="00013821" w:rsidRDefault="00013821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(Revised plans)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CF9" w14:textId="77777777" w:rsidR="00013821" w:rsidRDefault="00013821" w:rsidP="00013821">
            <w:pPr>
              <w:shd w:val="clear" w:color="auto" w:fill="FFFFFF"/>
              <w:spacing w:after="0" w:line="240" w:lineRule="auto"/>
              <w:ind w:left="0" w:firstLine="0"/>
              <w:rPr>
                <w:rFonts w:ascii="DM Sans" w:eastAsia="Times New Roman" w:hAnsi="DM Sans" w:cs="Times New Roman"/>
                <w:color w:val="333333"/>
                <w:szCs w:val="24"/>
              </w:rPr>
            </w:pPr>
            <w:r w:rsidRPr="00013821">
              <w:rPr>
                <w:rFonts w:ascii="DM Sans" w:eastAsia="Times New Roman" w:hAnsi="DM Sans" w:cs="Times New Roman"/>
                <w:color w:val="333333"/>
                <w:szCs w:val="24"/>
              </w:rPr>
              <w:t xml:space="preserve">Poolway Farm Gloucester Road Coleford </w:t>
            </w:r>
          </w:p>
          <w:p w14:paraId="53D0C6D2" w14:textId="5F22F170" w:rsidR="00D04580" w:rsidRPr="006705B7" w:rsidRDefault="00013821" w:rsidP="00013821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013821">
              <w:rPr>
                <w:rFonts w:ascii="DM Sans" w:eastAsia="Times New Roman" w:hAnsi="DM Sans" w:cs="Times New Roman"/>
                <w:color w:val="333333"/>
                <w:szCs w:val="24"/>
              </w:rPr>
              <w:t>GL16 7QA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1E4" w14:textId="1785E947" w:rsidR="00D04580" w:rsidRDefault="00013821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Proposed development of 140 dwellings with associated access, roads, footways, parking, drainage, open space and landscaping, retention of Poolway Farmhouse and demolition of associated redundant ancillary buildings.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503" w14:textId="77777777" w:rsidR="00D04580" w:rsidRPr="001232B2" w:rsidRDefault="00D04580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013821" w:rsidRPr="001232B2" w14:paraId="3EAA65DC" w14:textId="77777777" w:rsidTr="005C356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868" w14:textId="1E615EDD" w:rsidR="00013821" w:rsidRDefault="00013821" w:rsidP="00921892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139" w14:textId="77777777" w:rsidR="00013821" w:rsidRPr="001232B2" w:rsidRDefault="00013821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B50956" w:rsidRDefault="00774B7A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59282550" w14:textId="6E288682" w:rsidR="00B50956" w:rsidRPr="009669A6" w:rsidRDefault="00D04580" w:rsidP="005959E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669A6">
        <w:rPr>
          <w:b/>
          <w:color w:val="auto"/>
          <w:sz w:val="24"/>
          <w:szCs w:val="24"/>
        </w:rPr>
        <w:t>Appeal</w:t>
      </w:r>
      <w:r w:rsidR="005959E3" w:rsidRPr="009669A6">
        <w:rPr>
          <w:b/>
          <w:color w:val="auto"/>
          <w:sz w:val="24"/>
          <w:szCs w:val="24"/>
        </w:rPr>
        <w:t xml:space="preserve"> </w:t>
      </w:r>
      <w:r w:rsidR="005959E3" w:rsidRPr="009669A6">
        <w:rPr>
          <w:bCs/>
          <w:color w:val="auto"/>
          <w:sz w:val="24"/>
          <w:szCs w:val="24"/>
        </w:rPr>
        <w:t>re</w:t>
      </w:r>
      <w:r w:rsidRPr="009669A6">
        <w:rPr>
          <w:bCs/>
          <w:color w:val="auto"/>
          <w:sz w:val="24"/>
          <w:szCs w:val="24"/>
        </w:rPr>
        <w:t>:</w:t>
      </w:r>
      <w:r w:rsidR="009669A6" w:rsidRPr="009669A6">
        <w:rPr>
          <w:bCs/>
          <w:color w:val="auto"/>
          <w:sz w:val="24"/>
          <w:szCs w:val="24"/>
        </w:rPr>
        <w:t xml:space="preserve"> </w:t>
      </w:r>
      <w:r w:rsidR="00B50956" w:rsidRPr="009669A6">
        <w:rPr>
          <w:bCs/>
          <w:color w:val="auto"/>
          <w:sz w:val="24"/>
          <w:szCs w:val="24"/>
        </w:rPr>
        <w:t>Land at Perrygrove</w:t>
      </w:r>
      <w:r w:rsidRPr="009669A6">
        <w:rPr>
          <w:bCs/>
          <w:color w:val="auto"/>
          <w:sz w:val="24"/>
          <w:szCs w:val="24"/>
        </w:rPr>
        <w:t xml:space="preserve"> </w:t>
      </w:r>
      <w:r w:rsidR="005959E3" w:rsidRPr="009669A6">
        <w:rPr>
          <w:bCs/>
          <w:color w:val="auto"/>
          <w:sz w:val="24"/>
          <w:szCs w:val="24"/>
        </w:rPr>
        <w:t xml:space="preserve">P1003/22/FUL </w:t>
      </w:r>
      <w:r w:rsidRPr="009669A6">
        <w:rPr>
          <w:bCs/>
          <w:color w:val="auto"/>
          <w:sz w:val="24"/>
          <w:szCs w:val="24"/>
        </w:rPr>
        <w:t>re drive-thru restaurants</w:t>
      </w:r>
      <w:r w:rsidR="000369C6" w:rsidRPr="009669A6">
        <w:rPr>
          <w:bCs/>
          <w:color w:val="auto"/>
          <w:sz w:val="24"/>
          <w:szCs w:val="24"/>
        </w:rPr>
        <w:t xml:space="preserve"> dismissed</w:t>
      </w:r>
    </w:p>
    <w:p w14:paraId="321F1C05" w14:textId="23BD0F0E" w:rsidR="000369C6" w:rsidRPr="00A53EDC" w:rsidRDefault="000369C6" w:rsidP="005959E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A53EDC">
        <w:rPr>
          <w:b/>
          <w:color w:val="auto"/>
          <w:sz w:val="24"/>
          <w:szCs w:val="24"/>
        </w:rPr>
        <w:t>Decisions:</w:t>
      </w:r>
      <w:r w:rsidR="009669A6">
        <w:rPr>
          <w:b/>
          <w:color w:val="auto"/>
          <w:sz w:val="24"/>
          <w:szCs w:val="24"/>
        </w:rPr>
        <w:t xml:space="preserve"> </w:t>
      </w:r>
      <w:r w:rsidR="00C54D4E" w:rsidRPr="00A53EDC">
        <w:rPr>
          <w:b/>
          <w:color w:val="auto"/>
          <w:sz w:val="24"/>
          <w:szCs w:val="24"/>
        </w:rPr>
        <w:t>July</w:t>
      </w:r>
    </w:p>
    <w:p w14:paraId="07BF4511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Addition of balcony, alterations to dormer window</w:t>
      </w:r>
    </w:p>
    <w:p w14:paraId="7B6F6E15" w14:textId="3E1D92BA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Meadow Rise Lower Lane Five Acres Coleford Gloucestershire GL16 7QN</w:t>
      </w:r>
    </w:p>
    <w:p w14:paraId="7CDF22CC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P0610/24/FUL | Received: Thu 16 May 2024 | Validated: Tue 04 Jun 2024 | Status: Consent</w:t>
      </w:r>
    </w:p>
    <w:p w14:paraId="1746E007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150D2006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Part conversion of dwelling to an annexe and proposed alternative use as a holiday let with associated works (part retrospective)</w:t>
      </w:r>
    </w:p>
    <w:p w14:paraId="0A8161CE" w14:textId="4881E03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The Field Poolway Road Broadwell Coleford Gloucestershire GL16 7BE</w:t>
      </w:r>
    </w:p>
    <w:p w14:paraId="2091C3B3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P0562/24/FUL | Received: Thu 09 May 2024 | Validated: Tue 04 Jun 2024 | Status: Consent</w:t>
      </w:r>
    </w:p>
    <w:p w14:paraId="130D75C8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66C45A3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Demolition of existing garage and replace with two-storey extension, internal alterations with dormer projection to existing roof, roof alterations to existing detached garage and associated hard and soft landscaping.</w:t>
      </w:r>
    </w:p>
    <w:p w14:paraId="706558D0" w14:textId="6A0075FB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The Old Church Scowles Coleford Gloucestershire GL16 8QT</w:t>
      </w:r>
    </w:p>
    <w:p w14:paraId="7B0D1F91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lastRenderedPageBreak/>
        <w:t>Ref. No: P0554/24/FUL | Received: Tue 07 May 2024 | Validated: Tue 21 May 2024 | Status: Consent</w:t>
      </w:r>
    </w:p>
    <w:p w14:paraId="0EB7D163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3CE8771E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Approval of reserved matters application (Access, Appearance, Landscaping, Layout and Scale) of outline permission P1681/21/OUT for the erection of 2 dwellings with associated works. Discharge of Conditions 2 (foul and surface water drainage), 3 (site levels), 4 (access, EV and cycle facilities), 5 (materials), 6 (landscaping) and 10 (biodiversity)</w:t>
      </w:r>
    </w:p>
    <w:p w14:paraId="3B93B19D" w14:textId="6BE77BDC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Land At The Slopes Union Road Bakers Hill Coleford Gloucestershire GL16 7QB</w:t>
      </w:r>
    </w:p>
    <w:p w14:paraId="2C11A5A2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P0458/24/APP | Received: Mon 08 Apr 2024 | Validated: Tue 09 Apr 2024 | Status: Consent</w:t>
      </w:r>
    </w:p>
    <w:p w14:paraId="3C0C0A46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34F2F1C7" w14:textId="77777777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Erection of two storey extension to front elevation, single storey wraparound extension to rear and side elevations and associated works.</w:t>
      </w:r>
    </w:p>
    <w:p w14:paraId="0A9BD7FD" w14:textId="2FC178D4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Woodlawn House Gorsty Knoll Milkwall Gloucestershire GL16 7LR</w:t>
      </w:r>
    </w:p>
    <w:p w14:paraId="76BCE04A" w14:textId="17B9ADAD" w:rsid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P0258/23/FUL | Received: Tue 21 Feb 2023 | Validated: Thu 23 Mar 2023 | Status: Consent</w:t>
      </w:r>
    </w:p>
    <w:p w14:paraId="71E9B42F" w14:textId="77777777" w:rsid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</w:p>
    <w:p w14:paraId="6DB6EEEA" w14:textId="2C451956" w:rsidR="00C54D4E" w:rsidRPr="00C54D4E" w:rsidRDefault="00C54D4E" w:rsidP="00C54D4E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C54D4E">
        <w:rPr>
          <w:b/>
          <w:color w:val="auto"/>
          <w:sz w:val="24"/>
          <w:szCs w:val="24"/>
        </w:rPr>
        <w:t>Decisions Aug</w:t>
      </w:r>
    </w:p>
    <w:p w14:paraId="0087D115" w14:textId="77777777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Proposed alterations to create 8 hotel rooms with associated (part) change of use</w:t>
      </w:r>
    </w:p>
    <w:p w14:paraId="66BFA516" w14:textId="14A368D2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Forest Hills Golf Club Mile End Road Mile End Gloucestershire GL16 7QD</w:t>
      </w:r>
    </w:p>
    <w:p w14:paraId="612D2C42" w14:textId="77777777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Ref. No: P0787/24/FUL | Received: Thu 27 Jun 2024 | Validated: Wed 10 Jul 2024 | Status: Consent</w:t>
      </w:r>
    </w:p>
    <w:p w14:paraId="1D07D611" w14:textId="77777777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50AC07D7" w14:textId="77777777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Erection of single storey flat roof timber frame extension to replace existing sunroom to provide ground floor bedroom and wet room</w:t>
      </w:r>
    </w:p>
    <w:p w14:paraId="3F244120" w14:textId="2EC31823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118 Tufthorn Avenue Coleford Gloucestershire GL16 8PT</w:t>
      </w:r>
    </w:p>
    <w:p w14:paraId="6CE34383" w14:textId="77777777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Ref. No: P0785/24/FUL | Received: Wed 26 Jun 2024 | Validated: Tue 09 Jul 2024 | Status: Consent</w:t>
      </w:r>
    </w:p>
    <w:p w14:paraId="65A1DF17" w14:textId="77777777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DF861C8" w14:textId="77777777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Erection of ground floor extension to create sunroom.</w:t>
      </w:r>
    </w:p>
    <w:p w14:paraId="04C73A05" w14:textId="0B88EE2B" w:rsidR="000369C6" w:rsidRPr="000369C6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Rose Cottage Gorsty Knoll Milkwall Coleford Gloucestershire GL16 7LR</w:t>
      </w:r>
    </w:p>
    <w:p w14:paraId="1F5E79A8" w14:textId="6A0989DC" w:rsidR="000369C6" w:rsidRPr="00D04580" w:rsidRDefault="000369C6" w:rsidP="000369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Ref. No: P1639/23/FUL | Received: Tue 05 Dec 2023 | Validated: Thu 18 Jan 2024 | Status: Consent</w:t>
      </w:r>
    </w:p>
    <w:p w14:paraId="693AC95E" w14:textId="77777777" w:rsidR="001A2C00" w:rsidRPr="001A2C00" w:rsidRDefault="001A2C00" w:rsidP="00E40F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2EBF655C" w14:textId="771A3D5C" w:rsidR="00FC19B5" w:rsidRPr="002B336E" w:rsidRDefault="00FC19B5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2B336E">
        <w:rPr>
          <w:rFonts w:eastAsia="Times New Roman"/>
          <w:b/>
          <w:bCs/>
          <w:color w:val="auto"/>
          <w:sz w:val="24"/>
          <w:szCs w:val="24"/>
        </w:rPr>
        <w:t>To consider change of use for upper floor of 4 Mushet Walk</w:t>
      </w:r>
      <w:r w:rsidR="002B336E" w:rsidRPr="002B336E">
        <w:rPr>
          <w:rFonts w:eastAsia="Times New Roman"/>
          <w:b/>
          <w:bCs/>
          <w:color w:val="auto"/>
          <w:sz w:val="24"/>
          <w:szCs w:val="24"/>
        </w:rPr>
        <w:t xml:space="preserve"> and progress</w:t>
      </w:r>
    </w:p>
    <w:p w14:paraId="541F0CDF" w14:textId="77777777" w:rsidR="002B336E" w:rsidRPr="00FC19B5" w:rsidRDefault="002B336E" w:rsidP="002B33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5CFC2B3B" w14:textId="51A1296F" w:rsidR="00121A1C" w:rsidRPr="00A53EDC" w:rsidRDefault="00121A1C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21A1C">
        <w:rPr>
          <w:rFonts w:eastAsia="Times New Roman"/>
          <w:b/>
          <w:bCs/>
          <w:color w:val="auto"/>
          <w:sz w:val="24"/>
          <w:szCs w:val="24"/>
        </w:rPr>
        <w:t xml:space="preserve">To consider letter received </w:t>
      </w:r>
      <w:r w:rsidR="00B50956" w:rsidRPr="00B50956">
        <w:rPr>
          <w:rFonts w:eastAsia="Times New Roman"/>
          <w:b/>
          <w:bCs/>
          <w:color w:val="auto"/>
          <w:sz w:val="24"/>
          <w:szCs w:val="24"/>
        </w:rPr>
        <w:t>23 August 24</w:t>
      </w:r>
      <w:r w:rsidR="00B50956">
        <w:rPr>
          <w:rFonts w:eastAsia="Times New Roman"/>
          <w:color w:val="auto"/>
          <w:sz w:val="24"/>
          <w:szCs w:val="24"/>
        </w:rPr>
        <w:t xml:space="preserve"> </w:t>
      </w:r>
      <w:r w:rsidRPr="00121A1C">
        <w:rPr>
          <w:rFonts w:eastAsia="Times New Roman"/>
          <w:b/>
          <w:bCs/>
          <w:color w:val="auto"/>
          <w:sz w:val="24"/>
          <w:szCs w:val="24"/>
        </w:rPr>
        <w:t>from FoDDC re Section 106</w:t>
      </w:r>
      <w:r w:rsidR="00B50956">
        <w:rPr>
          <w:rFonts w:eastAsia="Times New Roman"/>
          <w:b/>
          <w:bCs/>
          <w:color w:val="auto"/>
          <w:sz w:val="24"/>
          <w:szCs w:val="24"/>
        </w:rPr>
        <w:t xml:space="preserve"> monies</w:t>
      </w:r>
    </w:p>
    <w:p w14:paraId="2B9376A3" w14:textId="77777777" w:rsidR="00A53EDC" w:rsidRPr="00121A1C" w:rsidRDefault="00A53EDC" w:rsidP="00A53ED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0754BA" w:rsidRDefault="005B5AE9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3E2603E1" w14:textId="188D7342" w:rsidR="00E40FDB" w:rsidRPr="004C5237" w:rsidRDefault="00A92E94" w:rsidP="004C5237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C5237">
        <w:rPr>
          <w:rFonts w:eastAsia="Times New Roman"/>
          <w:color w:val="auto"/>
          <w:sz w:val="24"/>
          <w:szCs w:val="24"/>
        </w:rPr>
        <w:t xml:space="preserve">Update </w:t>
      </w:r>
      <w:r w:rsidR="00E40FDB" w:rsidRPr="004C5237">
        <w:rPr>
          <w:rFonts w:eastAsia="Times New Roman"/>
          <w:color w:val="auto"/>
          <w:sz w:val="24"/>
          <w:szCs w:val="24"/>
        </w:rPr>
        <w:t xml:space="preserve">re </w:t>
      </w:r>
      <w:r w:rsidR="000C62D7" w:rsidRPr="004C5237">
        <w:rPr>
          <w:rFonts w:eastAsia="Times New Roman"/>
          <w:color w:val="auto"/>
          <w:sz w:val="24"/>
          <w:szCs w:val="24"/>
        </w:rPr>
        <w:t>St Johns Church</w:t>
      </w:r>
    </w:p>
    <w:p w14:paraId="2AC19F00" w14:textId="5FD78293" w:rsidR="000C62D7" w:rsidRPr="004D67CE" w:rsidRDefault="000C62D7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D67CE">
        <w:rPr>
          <w:rFonts w:eastAsia="Times New Roman"/>
          <w:color w:val="auto"/>
          <w:sz w:val="24"/>
          <w:szCs w:val="24"/>
        </w:rPr>
        <w:t>Report re Tufthorn Ave phase 2</w:t>
      </w:r>
    </w:p>
    <w:p w14:paraId="622F6D47" w14:textId="674D2956" w:rsidR="00A92E94" w:rsidRDefault="00E40FDB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re </w:t>
      </w:r>
      <w:r w:rsidR="000C62D7">
        <w:rPr>
          <w:rFonts w:eastAsia="Times New Roman"/>
          <w:color w:val="auto"/>
          <w:sz w:val="24"/>
          <w:szCs w:val="24"/>
        </w:rPr>
        <w:t>water and current works</w:t>
      </w:r>
    </w:p>
    <w:p w14:paraId="7F08B954" w14:textId="77777777" w:rsidR="00525361" w:rsidRPr="00DF51B0" w:rsidRDefault="00525361" w:rsidP="00DF51B0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bookmarkEnd w:id="4"/>
    <w:p w14:paraId="0032C5BC" w14:textId="40940DEB" w:rsidR="00DF51B0" w:rsidRPr="00DF51B0" w:rsidRDefault="00DF51B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F51B0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To note changes announced by Gov.UK re</w:t>
      </w:r>
      <w:r w:rsidR="00332E69">
        <w:rPr>
          <w:rFonts w:eastAsia="Times New Roman"/>
          <w:b/>
          <w:bCs/>
          <w:color w:val="000000" w:themeColor="text1"/>
          <w:sz w:val="24"/>
          <w:szCs w:val="24"/>
        </w:rPr>
        <w:t>:</w:t>
      </w:r>
      <w:r w:rsidRPr="00DF51B0">
        <w:rPr>
          <w:rFonts w:eastAsia="Times New Roman"/>
          <w:b/>
          <w:bCs/>
          <w:color w:val="000000" w:themeColor="text1"/>
          <w:sz w:val="24"/>
          <w:szCs w:val="24"/>
        </w:rPr>
        <w:t xml:space="preserve"> Planning and consider comments</w:t>
      </w:r>
      <w:r w:rsidR="00A53EDC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="00A53EDC" w:rsidRPr="00A53EDC">
          <w:rPr>
            <w:color w:val="0000FF"/>
            <w:u w:val="single"/>
          </w:rPr>
          <w:t>Proposed reforms to the National Planning Policy Framework and other changes to the planning system - GOV.UK (www.gov.uk)</w:t>
        </w:r>
      </w:hyperlink>
      <w:r w:rsidR="00A53EDC">
        <w:t xml:space="preserve"> </w:t>
      </w:r>
    </w:p>
    <w:p w14:paraId="26C92567" w14:textId="44E6FF78" w:rsidR="00DF51B0" w:rsidRDefault="00DF51B0" w:rsidP="005959E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Basic substance of changes and new NPPF</w:t>
      </w:r>
    </w:p>
    <w:p w14:paraId="2C995D03" w14:textId="77777777" w:rsidR="0099021D" w:rsidRPr="0099021D" w:rsidRDefault="00DF51B0" w:rsidP="005959E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Training available from GAPTC</w:t>
      </w:r>
    </w:p>
    <w:p w14:paraId="6F28BCDF" w14:textId="3339C815" w:rsidR="004C5237" w:rsidRPr="0099021D" w:rsidRDefault="004D67CE" w:rsidP="005959E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99021D">
        <w:rPr>
          <w:rFonts w:eastAsia="Times New Roman"/>
          <w:color w:val="auto"/>
          <w:sz w:val="24"/>
          <w:szCs w:val="24"/>
        </w:rPr>
        <w:t xml:space="preserve">Comments </w:t>
      </w:r>
      <w:r w:rsidR="004C5237" w:rsidRPr="0099021D">
        <w:rPr>
          <w:rFonts w:eastAsia="Times New Roman"/>
          <w:color w:val="auto"/>
          <w:sz w:val="24"/>
          <w:szCs w:val="24"/>
        </w:rPr>
        <w:t xml:space="preserve">to </w:t>
      </w:r>
      <w:r w:rsidRPr="0099021D">
        <w:rPr>
          <w:rFonts w:eastAsia="Times New Roman"/>
          <w:color w:val="auto"/>
          <w:sz w:val="24"/>
          <w:szCs w:val="24"/>
        </w:rPr>
        <w:t>be sent by</w:t>
      </w:r>
      <w:r w:rsidR="00F10A0A" w:rsidRPr="0099021D">
        <w:rPr>
          <w:rFonts w:eastAsia="Times New Roman"/>
          <w:color w:val="auto"/>
          <w:sz w:val="24"/>
          <w:szCs w:val="24"/>
        </w:rPr>
        <w:t xml:space="preserve"> </w:t>
      </w:r>
      <w:r w:rsidR="00F10A0A" w:rsidRPr="0099021D">
        <w:rPr>
          <w:sz w:val="24"/>
          <w:szCs w:val="24"/>
        </w:rPr>
        <w:t xml:space="preserve">deadline </w:t>
      </w:r>
      <w:r w:rsidR="00F10A0A" w:rsidRPr="0099021D">
        <w:rPr>
          <w:color w:val="FF0000"/>
          <w:sz w:val="24"/>
          <w:szCs w:val="24"/>
        </w:rPr>
        <w:t>11.45 Tuesday 24 September</w:t>
      </w:r>
      <w:r w:rsidR="0099021D" w:rsidRPr="0099021D">
        <w:rPr>
          <w:color w:val="FF0000"/>
          <w:sz w:val="24"/>
          <w:szCs w:val="24"/>
        </w:rPr>
        <w:t xml:space="preserve"> </w:t>
      </w:r>
    </w:p>
    <w:p w14:paraId="6F4D97F3" w14:textId="77777777" w:rsidR="00DF51B0" w:rsidRPr="00DF51B0" w:rsidRDefault="00DF51B0" w:rsidP="00DF51B0">
      <w:pPr>
        <w:pStyle w:val="ListParagraph"/>
        <w:autoSpaceDE w:val="0"/>
        <w:autoSpaceDN w:val="0"/>
        <w:spacing w:after="0" w:line="240" w:lineRule="auto"/>
        <w:ind w:left="1440" w:firstLine="0"/>
        <w:rPr>
          <w:rFonts w:eastAsia="Times New Roman"/>
          <w:color w:val="000000" w:themeColor="text1"/>
          <w:sz w:val="24"/>
          <w:szCs w:val="24"/>
        </w:rPr>
      </w:pPr>
    </w:p>
    <w:p w14:paraId="4B11884F" w14:textId="2EABB685" w:rsidR="00C21899" w:rsidRPr="00F10A0A" w:rsidRDefault="00C21899" w:rsidP="005959E3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F10A0A">
        <w:rPr>
          <w:b/>
          <w:bCs/>
          <w:sz w:val="24"/>
          <w:szCs w:val="24"/>
        </w:rPr>
        <w:t>To consider representations to the consultation by Gloucestershire County Council on their Local Development Guide (LDG)</w:t>
      </w:r>
      <w:r w:rsidRPr="00F10A0A">
        <w:rPr>
          <w:sz w:val="24"/>
          <w:szCs w:val="24"/>
        </w:rPr>
        <w:t xml:space="preserve"> </w:t>
      </w:r>
      <w:r w:rsidRPr="00F10A0A">
        <w:rPr>
          <w:b/>
          <w:bCs/>
          <w:sz w:val="24"/>
          <w:szCs w:val="24"/>
        </w:rPr>
        <w:t xml:space="preserve">which closes on </w:t>
      </w:r>
      <w:r w:rsidRPr="00F10A0A">
        <w:rPr>
          <w:b/>
          <w:bCs/>
          <w:color w:val="FF0000"/>
          <w:sz w:val="24"/>
          <w:szCs w:val="24"/>
        </w:rPr>
        <w:t>29</w:t>
      </w:r>
      <w:r w:rsidRPr="00F10A0A">
        <w:rPr>
          <w:b/>
          <w:bCs/>
          <w:color w:val="FF0000"/>
          <w:sz w:val="24"/>
          <w:szCs w:val="24"/>
          <w:vertAlign w:val="superscript"/>
        </w:rPr>
        <w:t>th</w:t>
      </w:r>
      <w:r w:rsidRPr="00F10A0A">
        <w:rPr>
          <w:b/>
          <w:bCs/>
          <w:color w:val="FF0000"/>
          <w:sz w:val="24"/>
          <w:szCs w:val="24"/>
        </w:rPr>
        <w:t xml:space="preserve"> September 2024</w:t>
      </w:r>
      <w:r w:rsidRPr="00F10A0A">
        <w:rPr>
          <w:sz w:val="24"/>
          <w:szCs w:val="24"/>
        </w:rPr>
        <w:t xml:space="preserve">. See </w:t>
      </w:r>
      <w:hyperlink r:id="rId12" w:history="1">
        <w:r w:rsidRPr="005959E3">
          <w:rPr>
            <w:rStyle w:val="Hyperlink"/>
            <w:color w:val="0070C0"/>
            <w:sz w:val="24"/>
            <w:szCs w:val="24"/>
          </w:rPr>
          <w:t>https://haveyoursaygloucestershire.uk.engagementhq.com/local-development-guide-consultation</w:t>
        </w:r>
      </w:hyperlink>
      <w:r w:rsidRPr="005959E3">
        <w:rPr>
          <w:color w:val="0070C0"/>
          <w:sz w:val="24"/>
          <w:szCs w:val="24"/>
        </w:rPr>
        <w:t xml:space="preserve"> </w:t>
      </w:r>
    </w:p>
    <w:p w14:paraId="3253DE67" w14:textId="77777777" w:rsidR="00C21899" w:rsidRPr="00C21899" w:rsidRDefault="00C21899" w:rsidP="00C2189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000000" w:themeColor="text1"/>
          <w:sz w:val="24"/>
          <w:szCs w:val="24"/>
        </w:rPr>
      </w:pPr>
    </w:p>
    <w:p w14:paraId="29342003" w14:textId="777E258F" w:rsidR="004C5237" w:rsidRPr="004C5237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>FC discussion re</w:t>
      </w:r>
      <w:r w:rsidR="00877E2B">
        <w:rPr>
          <w:b/>
          <w:color w:val="auto"/>
          <w:sz w:val="24"/>
          <w:szCs w:val="24"/>
        </w:rPr>
        <w:t>:</w:t>
      </w:r>
      <w:r w:rsidRPr="00FA01CC">
        <w:rPr>
          <w:b/>
          <w:color w:val="auto"/>
          <w:sz w:val="24"/>
          <w:szCs w:val="24"/>
        </w:rPr>
        <w:t xml:space="preserve">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r w:rsidR="00494C27">
        <w:rPr>
          <w:b/>
          <w:color w:val="auto"/>
          <w:sz w:val="24"/>
          <w:szCs w:val="24"/>
        </w:rPr>
        <w:t>.</w:t>
      </w:r>
      <w:r w:rsidRPr="00FA01CC">
        <w:rPr>
          <w:b/>
          <w:color w:val="auto"/>
          <w:sz w:val="24"/>
          <w:szCs w:val="24"/>
        </w:rPr>
        <w:t xml:space="preserve"> </w:t>
      </w:r>
      <w:r w:rsidR="008D7D68">
        <w:rPr>
          <w:b/>
          <w:color w:val="auto"/>
          <w:sz w:val="24"/>
          <w:szCs w:val="24"/>
        </w:rPr>
        <w:t>Note</w:t>
      </w:r>
      <w:r w:rsidR="008342A5">
        <w:rPr>
          <w:b/>
          <w:color w:val="auto"/>
          <w:sz w:val="24"/>
          <w:szCs w:val="24"/>
        </w:rPr>
        <w:t>:</w:t>
      </w:r>
      <w:r w:rsidRPr="00FA01CC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725EDFBA" w14:textId="1F74F66C" w:rsidR="004C5237" w:rsidRPr="00D621CE" w:rsidRDefault="0039249A" w:rsidP="005959E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Cemetery</w:t>
      </w:r>
      <w:r w:rsidR="004D67CE" w:rsidRPr="00D621CE">
        <w:rPr>
          <w:rFonts w:eastAsia="Times New Roman"/>
          <w:color w:val="auto"/>
          <w:sz w:val="24"/>
          <w:szCs w:val="24"/>
        </w:rPr>
        <w:t>, capacity and position</w:t>
      </w:r>
    </w:p>
    <w:p w14:paraId="594CA5D5" w14:textId="7BF7F1C3" w:rsidR="0039249A" w:rsidRPr="00D621CE" w:rsidRDefault="0039249A" w:rsidP="005959E3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Community regeneration plan</w:t>
      </w:r>
      <w:r w:rsidR="00EE33A6" w:rsidRPr="00D621CE">
        <w:rPr>
          <w:rFonts w:eastAsia="Times New Roman"/>
          <w:color w:val="auto"/>
          <w:sz w:val="24"/>
          <w:szCs w:val="24"/>
        </w:rPr>
        <w:t xml:space="preserve"> and UWE</w:t>
      </w:r>
    </w:p>
    <w:p w14:paraId="62D3FDF3" w14:textId="607B4EEA" w:rsidR="00E24EC0" w:rsidRPr="00E24EC0" w:rsidRDefault="00FC79AB" w:rsidP="00E24EC0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306275EB" w14:textId="3E5552F1" w:rsidR="00295E21" w:rsidRPr="002973ED" w:rsidRDefault="00E24EC0" w:rsidP="005959E3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877E2B">
        <w:rPr>
          <w:b/>
          <w:color w:val="auto"/>
          <w:sz w:val="24"/>
          <w:szCs w:val="24"/>
        </w:rPr>
        <w:t>: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8F357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F8CA" w14:textId="77777777" w:rsidR="00B20C25" w:rsidRDefault="00B20C25" w:rsidP="009B0B4E">
      <w:pPr>
        <w:spacing w:after="0" w:line="240" w:lineRule="auto"/>
      </w:pPr>
      <w:r>
        <w:separator/>
      </w:r>
    </w:p>
  </w:endnote>
  <w:endnote w:type="continuationSeparator" w:id="0">
    <w:p w14:paraId="222265DE" w14:textId="77777777" w:rsidR="00B20C25" w:rsidRDefault="00B20C25" w:rsidP="009B0B4E">
      <w:pPr>
        <w:spacing w:after="0" w:line="240" w:lineRule="auto"/>
      </w:pPr>
      <w:r>
        <w:continuationSeparator/>
      </w:r>
    </w:p>
  </w:endnote>
  <w:endnote w:type="continuationNotice" w:id="1">
    <w:p w14:paraId="5A43C101" w14:textId="77777777" w:rsidR="00B20C25" w:rsidRDefault="00B20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6F7F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6E646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FD0A" w14:textId="77777777" w:rsidR="00B20C25" w:rsidRDefault="00B20C25" w:rsidP="009B0B4E">
      <w:pPr>
        <w:spacing w:after="0" w:line="240" w:lineRule="auto"/>
      </w:pPr>
      <w:r>
        <w:separator/>
      </w:r>
    </w:p>
  </w:footnote>
  <w:footnote w:type="continuationSeparator" w:id="0">
    <w:p w14:paraId="3A77CE7A" w14:textId="77777777" w:rsidR="00B20C25" w:rsidRDefault="00B20C25" w:rsidP="009B0B4E">
      <w:pPr>
        <w:spacing w:after="0" w:line="240" w:lineRule="auto"/>
      </w:pPr>
      <w:r>
        <w:continuationSeparator/>
      </w:r>
    </w:p>
  </w:footnote>
  <w:footnote w:type="continuationNotice" w:id="1">
    <w:p w14:paraId="23277C76" w14:textId="77777777" w:rsidR="00B20C25" w:rsidRDefault="00B20C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17CF6DB" w14:textId="5C4B2418" w:rsidR="001B0BF4" w:rsidRDefault="005117DB" w:rsidP="000B6A12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2B9944EF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EB7CF1">
                            <w:t>5</w:t>
                          </w:r>
                          <w:r w:rsidR="00CF5787" w:rsidRPr="00CF5787">
                            <w:rPr>
                              <w:vertAlign w:val="superscript"/>
                            </w:rPr>
                            <w:t>th</w:t>
                          </w:r>
                          <w:r w:rsidR="00CF5787">
                            <w:t xml:space="preserve"> </w:t>
                          </w:r>
                          <w:r w:rsidR="00EB7CF1">
                            <w:t>September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2B9944EF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EB7CF1">
                      <w:t>5</w:t>
                    </w:r>
                    <w:r w:rsidR="00CF5787" w:rsidRPr="00CF5787">
                      <w:rPr>
                        <w:vertAlign w:val="superscript"/>
                      </w:rPr>
                      <w:t>th</w:t>
                    </w:r>
                    <w:r w:rsidR="00CF5787">
                      <w:t xml:space="preserve"> </w:t>
                    </w:r>
                    <w:r w:rsidR="00EB7CF1">
                      <w:t>September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3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5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9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4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5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7"/>
  </w:num>
  <w:num w:numId="2" w16cid:durableId="552469110">
    <w:abstractNumId w:val="18"/>
  </w:num>
  <w:num w:numId="3" w16cid:durableId="77409164">
    <w:abstractNumId w:val="37"/>
  </w:num>
  <w:num w:numId="4" w16cid:durableId="1795058674">
    <w:abstractNumId w:val="33"/>
  </w:num>
  <w:num w:numId="5" w16cid:durableId="2101871320">
    <w:abstractNumId w:val="9"/>
  </w:num>
  <w:num w:numId="6" w16cid:durableId="1192256096">
    <w:abstractNumId w:val="20"/>
  </w:num>
  <w:num w:numId="7" w16cid:durableId="137381466">
    <w:abstractNumId w:val="29"/>
  </w:num>
  <w:num w:numId="8" w16cid:durableId="1892762863">
    <w:abstractNumId w:val="30"/>
  </w:num>
  <w:num w:numId="9" w16cid:durableId="1969970120">
    <w:abstractNumId w:val="28"/>
  </w:num>
  <w:num w:numId="10" w16cid:durableId="1804541979">
    <w:abstractNumId w:val="26"/>
  </w:num>
  <w:num w:numId="11" w16cid:durableId="1462118424">
    <w:abstractNumId w:val="20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2"/>
  </w:num>
  <w:num w:numId="18" w16cid:durableId="991641008">
    <w:abstractNumId w:val="31"/>
  </w:num>
  <w:num w:numId="19" w16cid:durableId="464855589">
    <w:abstractNumId w:val="13"/>
  </w:num>
  <w:num w:numId="20" w16cid:durableId="722605244">
    <w:abstractNumId w:val="34"/>
  </w:num>
  <w:num w:numId="21" w16cid:durableId="148136275">
    <w:abstractNumId w:val="14"/>
  </w:num>
  <w:num w:numId="22" w16cid:durableId="1170633521">
    <w:abstractNumId w:val="27"/>
  </w:num>
  <w:num w:numId="23" w16cid:durableId="545146122">
    <w:abstractNumId w:val="35"/>
  </w:num>
  <w:num w:numId="24" w16cid:durableId="1995644580">
    <w:abstractNumId w:val="41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3"/>
  </w:num>
  <w:num w:numId="28" w16cid:durableId="529415569">
    <w:abstractNumId w:val="10"/>
  </w:num>
  <w:num w:numId="29" w16cid:durableId="1875577006">
    <w:abstractNumId w:val="24"/>
  </w:num>
  <w:num w:numId="30" w16cid:durableId="1923027085">
    <w:abstractNumId w:val="21"/>
  </w:num>
  <w:num w:numId="31" w16cid:durableId="64229586">
    <w:abstractNumId w:val="0"/>
  </w:num>
  <w:num w:numId="32" w16cid:durableId="1244803065">
    <w:abstractNumId w:val="19"/>
  </w:num>
  <w:num w:numId="33" w16cid:durableId="726143500">
    <w:abstractNumId w:val="5"/>
  </w:num>
  <w:num w:numId="34" w16cid:durableId="35325643">
    <w:abstractNumId w:val="43"/>
  </w:num>
  <w:num w:numId="35" w16cid:durableId="1279066562">
    <w:abstractNumId w:val="3"/>
  </w:num>
  <w:num w:numId="36" w16cid:durableId="975717313">
    <w:abstractNumId w:val="44"/>
  </w:num>
  <w:num w:numId="37" w16cid:durableId="512888371">
    <w:abstractNumId w:val="38"/>
  </w:num>
  <w:num w:numId="38" w16cid:durableId="1435252375">
    <w:abstractNumId w:val="40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5"/>
  </w:num>
  <w:num w:numId="42" w16cid:durableId="34083661">
    <w:abstractNumId w:val="39"/>
  </w:num>
  <w:num w:numId="43" w16cid:durableId="1408266915">
    <w:abstractNumId w:val="16"/>
  </w:num>
  <w:num w:numId="44" w16cid:durableId="1642491852">
    <w:abstractNumId w:val="22"/>
  </w:num>
  <w:num w:numId="45" w16cid:durableId="1170873097">
    <w:abstractNumId w:val="36"/>
  </w:num>
  <w:num w:numId="46" w16cid:durableId="846555454">
    <w:abstractNumId w:val="32"/>
  </w:num>
  <w:num w:numId="47" w16cid:durableId="167576098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07E99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146"/>
    <w:rsid w:val="00074C45"/>
    <w:rsid w:val="000754BA"/>
    <w:rsid w:val="00075F17"/>
    <w:rsid w:val="000808AC"/>
    <w:rsid w:val="0008279A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E0541"/>
    <w:rsid w:val="000E5AE2"/>
    <w:rsid w:val="000F0CA5"/>
    <w:rsid w:val="000F30D3"/>
    <w:rsid w:val="0010251F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F2D9B"/>
    <w:rsid w:val="00200C37"/>
    <w:rsid w:val="0020139D"/>
    <w:rsid w:val="0020394E"/>
    <w:rsid w:val="00204731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B336E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602C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32E69"/>
    <w:rsid w:val="00333805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66456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66E2"/>
    <w:rsid w:val="004D67CE"/>
    <w:rsid w:val="004E007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97C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E6653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05B7"/>
    <w:rsid w:val="006722F0"/>
    <w:rsid w:val="00676A92"/>
    <w:rsid w:val="00680A5E"/>
    <w:rsid w:val="00683836"/>
    <w:rsid w:val="00692963"/>
    <w:rsid w:val="006969CD"/>
    <w:rsid w:val="006A1FCF"/>
    <w:rsid w:val="006A2B47"/>
    <w:rsid w:val="006A3B18"/>
    <w:rsid w:val="006A4C24"/>
    <w:rsid w:val="006A57B5"/>
    <w:rsid w:val="006B1673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E620A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6DF7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42A5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0878"/>
    <w:rsid w:val="00861F57"/>
    <w:rsid w:val="008646BC"/>
    <w:rsid w:val="008719D8"/>
    <w:rsid w:val="00875584"/>
    <w:rsid w:val="008757E6"/>
    <w:rsid w:val="0087658E"/>
    <w:rsid w:val="0087723E"/>
    <w:rsid w:val="00877E2B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D7D68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69A6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3F72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4647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52F02"/>
    <w:rsid w:val="00A530B5"/>
    <w:rsid w:val="00A53EDC"/>
    <w:rsid w:val="00A5591F"/>
    <w:rsid w:val="00A5736D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1CE"/>
    <w:rsid w:val="00D626A0"/>
    <w:rsid w:val="00D64715"/>
    <w:rsid w:val="00D654A9"/>
    <w:rsid w:val="00D7533C"/>
    <w:rsid w:val="00D765FA"/>
    <w:rsid w:val="00D76A38"/>
    <w:rsid w:val="00D80C61"/>
    <w:rsid w:val="00D81DAE"/>
    <w:rsid w:val="00D84FE8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E01A8B"/>
    <w:rsid w:val="00E03986"/>
    <w:rsid w:val="00E0598B"/>
    <w:rsid w:val="00E12A19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B7CF1"/>
    <w:rsid w:val="00EC02E0"/>
    <w:rsid w:val="00EC594D"/>
    <w:rsid w:val="00EC5B7C"/>
    <w:rsid w:val="00ED1F90"/>
    <w:rsid w:val="00ED405A"/>
    <w:rsid w:val="00ED4E36"/>
    <w:rsid w:val="00EE0BD9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9D9"/>
    <w:rsid w:val="00F77732"/>
    <w:rsid w:val="00F812AA"/>
    <w:rsid w:val="00F82DA3"/>
    <w:rsid w:val="00F87E31"/>
    <w:rsid w:val="00F9027E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19B5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veyoursaygloucestershire.uk.engagementhq.com/local-development-guide-consult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proposed-reforms-to-the-national-planning-policy-framework-and-other-changes-to-the-planning-system/proposed-reforms-to-the-national-planning-policy-framework-and-other-changes-to-the-planning-syst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19</cp:revision>
  <cp:lastPrinted>2024-06-20T08:38:00Z</cp:lastPrinted>
  <dcterms:created xsi:type="dcterms:W3CDTF">2024-09-05T09:44:00Z</dcterms:created>
  <dcterms:modified xsi:type="dcterms:W3CDTF">2024-09-05T11:26:00Z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